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B5" w:rsidRDefault="00C914B5">
      <w:pPr>
        <w:pStyle w:val="a3"/>
        <w:spacing w:before="3"/>
        <w:rPr>
          <w:sz w:val="30"/>
        </w:rPr>
      </w:pPr>
    </w:p>
    <w:p w:rsidR="00CA6D63" w:rsidRDefault="00CA6D63" w:rsidP="009B0F0B">
      <w:pPr>
        <w:pStyle w:val="a3"/>
        <w:ind w:left="2553" w:right="2625"/>
        <w:jc w:val="right"/>
      </w:pPr>
      <w:r>
        <w:t xml:space="preserve">                                            Утверждаю</w:t>
      </w:r>
    </w:p>
    <w:p w:rsidR="00CA6D63" w:rsidRDefault="00CA6D63" w:rsidP="009B0F0B">
      <w:pPr>
        <w:pStyle w:val="a3"/>
        <w:ind w:left="2553" w:right="2625"/>
        <w:jc w:val="right"/>
      </w:pPr>
      <w:r>
        <w:t xml:space="preserve">                                        Директор школы</w:t>
      </w:r>
    </w:p>
    <w:p w:rsidR="00CA6D63" w:rsidRDefault="00CA6D63" w:rsidP="009B0F0B">
      <w:pPr>
        <w:pStyle w:val="a3"/>
        <w:ind w:left="2553" w:right="2625"/>
        <w:jc w:val="right"/>
      </w:pPr>
      <w:r>
        <w:t xml:space="preserve">                                          _____/Хасанов Г.А./</w:t>
      </w:r>
    </w:p>
    <w:p w:rsidR="00CA6D63" w:rsidRDefault="00CA6D63">
      <w:pPr>
        <w:pStyle w:val="a3"/>
        <w:ind w:left="2553" w:right="2625"/>
        <w:jc w:val="center"/>
      </w:pPr>
    </w:p>
    <w:p w:rsidR="00C914B5" w:rsidRDefault="00A27F23">
      <w:pPr>
        <w:pStyle w:val="a3"/>
        <w:ind w:left="2553" w:right="2625"/>
        <w:jc w:val="center"/>
      </w:pPr>
      <w:r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комиссии</w:t>
      </w:r>
    </w:p>
    <w:p w:rsidR="009B0F0B" w:rsidRDefault="00A27F23">
      <w:pPr>
        <w:pStyle w:val="a3"/>
        <w:spacing w:before="25" w:after="8" w:line="259" w:lineRule="auto"/>
        <w:ind w:left="2553" w:right="2627"/>
        <w:jc w:val="center"/>
        <w:rPr>
          <w:spacing w:val="-2"/>
        </w:rPr>
      </w:pPr>
      <w:r>
        <w:t>по контролю организации и качества питания</w:t>
      </w:r>
      <w:r>
        <w:rPr>
          <w:spacing w:val="-62"/>
        </w:rPr>
        <w:t xml:space="preserve"> </w:t>
      </w:r>
      <w:proofErr w:type="gramStart"/>
      <w:r>
        <w:t>в</w:t>
      </w:r>
      <w:r>
        <w:rPr>
          <w:spacing w:val="-2"/>
        </w:rPr>
        <w:t xml:space="preserve"> </w:t>
      </w:r>
      <w:r w:rsidR="009B0F0B">
        <w:rPr>
          <w:spacing w:val="-2"/>
        </w:rPr>
        <w:t xml:space="preserve"> филиале</w:t>
      </w:r>
      <w:proofErr w:type="gramEnd"/>
      <w:r w:rsidR="009B0F0B">
        <w:rPr>
          <w:spacing w:val="-2"/>
        </w:rPr>
        <w:t xml:space="preserve"> </w:t>
      </w:r>
      <w:r w:rsidR="004B46E7">
        <w:rPr>
          <w:spacing w:val="-2"/>
        </w:rPr>
        <w:t xml:space="preserve">МБОУ СОШ </w:t>
      </w:r>
      <w:proofErr w:type="spellStart"/>
      <w:r w:rsidR="009B0F0B">
        <w:rPr>
          <w:spacing w:val="-2"/>
        </w:rPr>
        <w:t>с.Акбердино</w:t>
      </w:r>
      <w:proofErr w:type="spellEnd"/>
      <w:r w:rsidR="009B0F0B">
        <w:rPr>
          <w:spacing w:val="-2"/>
        </w:rPr>
        <w:t xml:space="preserve"> </w:t>
      </w:r>
    </w:p>
    <w:p w:rsidR="004B46E7" w:rsidRDefault="009B0F0B">
      <w:pPr>
        <w:pStyle w:val="a3"/>
        <w:spacing w:before="25" w:after="8" w:line="259" w:lineRule="auto"/>
        <w:ind w:left="2553" w:right="2627"/>
        <w:jc w:val="center"/>
        <w:rPr>
          <w:spacing w:val="-2"/>
        </w:rPr>
      </w:pPr>
      <w:r>
        <w:rPr>
          <w:spacing w:val="-2"/>
        </w:rPr>
        <w:t xml:space="preserve">в </w:t>
      </w:r>
      <w:proofErr w:type="spellStart"/>
      <w:r w:rsidR="004B46E7">
        <w:rPr>
          <w:spacing w:val="-2"/>
        </w:rPr>
        <w:t>с.Турбаслы</w:t>
      </w:r>
      <w:proofErr w:type="spellEnd"/>
    </w:p>
    <w:p w:rsidR="00C914B5" w:rsidRDefault="004B46E7">
      <w:pPr>
        <w:pStyle w:val="a3"/>
        <w:spacing w:before="25" w:after="8" w:line="259" w:lineRule="auto"/>
        <w:ind w:left="2553" w:right="2627"/>
        <w:jc w:val="center"/>
      </w:pPr>
      <w:r>
        <w:rPr>
          <w:spacing w:val="-2"/>
        </w:rPr>
        <w:t xml:space="preserve">в </w:t>
      </w:r>
      <w:r w:rsidR="009B0F0B">
        <w:t>2025-2026</w:t>
      </w:r>
      <w:r w:rsidR="00A27F23">
        <w:rPr>
          <w:spacing w:val="4"/>
        </w:rPr>
        <w:t xml:space="preserve"> </w:t>
      </w:r>
      <w:r w:rsidR="00A27F23">
        <w:t>учебном</w:t>
      </w:r>
      <w:r w:rsidR="00A27F23">
        <w:rPr>
          <w:spacing w:val="1"/>
        </w:rPr>
        <w:t xml:space="preserve"> </w:t>
      </w:r>
      <w:r w:rsidR="00A27F23">
        <w:t>году</w:t>
      </w:r>
    </w:p>
    <w:tbl>
      <w:tblPr>
        <w:tblStyle w:val="TableNormal"/>
        <w:tblW w:w="0" w:type="auto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991"/>
        <w:gridCol w:w="1837"/>
        <w:gridCol w:w="2300"/>
      </w:tblGrid>
      <w:tr w:rsidR="00C914B5">
        <w:trPr>
          <w:trHeight w:val="374"/>
        </w:trPr>
        <w:tc>
          <w:tcPr>
            <w:tcW w:w="908" w:type="dxa"/>
          </w:tcPr>
          <w:p w:rsidR="00C914B5" w:rsidRDefault="00C914B5">
            <w:pPr>
              <w:pStyle w:val="TableParagraph"/>
              <w:spacing w:before="0"/>
              <w:ind w:left="0" w:right="0"/>
            </w:pPr>
          </w:p>
        </w:tc>
        <w:tc>
          <w:tcPr>
            <w:tcW w:w="4991" w:type="dxa"/>
          </w:tcPr>
          <w:p w:rsidR="00C914B5" w:rsidRDefault="00A27F23">
            <w:pPr>
              <w:pStyle w:val="TableParagraph"/>
              <w:ind w:left="1691" w:right="1752"/>
              <w:jc w:val="center"/>
              <w:rPr>
                <w:sz w:val="26"/>
              </w:rPr>
            </w:pPr>
            <w:r>
              <w:rPr>
                <w:sz w:val="26"/>
              </w:rPr>
              <w:t>Мероприятие</w:t>
            </w:r>
          </w:p>
        </w:tc>
        <w:tc>
          <w:tcPr>
            <w:tcW w:w="1837" w:type="dxa"/>
          </w:tcPr>
          <w:p w:rsidR="00C914B5" w:rsidRDefault="00A27F23">
            <w:pPr>
              <w:pStyle w:val="TableParagraph"/>
              <w:ind w:left="195" w:right="190"/>
              <w:jc w:val="center"/>
              <w:rPr>
                <w:sz w:val="26"/>
              </w:rPr>
            </w:pPr>
            <w:r>
              <w:rPr>
                <w:sz w:val="26"/>
              </w:rPr>
              <w:t>Срок</w:t>
            </w:r>
          </w:p>
        </w:tc>
        <w:tc>
          <w:tcPr>
            <w:tcW w:w="2300" w:type="dxa"/>
          </w:tcPr>
          <w:p w:rsidR="00C914B5" w:rsidRDefault="00A27F23">
            <w:pPr>
              <w:pStyle w:val="TableParagraph"/>
              <w:ind w:left="270" w:right="271"/>
              <w:jc w:val="center"/>
              <w:rPr>
                <w:sz w:val="26"/>
              </w:rPr>
            </w:pPr>
            <w:r>
              <w:rPr>
                <w:sz w:val="26"/>
              </w:rPr>
              <w:t>Ответственный</w:t>
            </w:r>
          </w:p>
        </w:tc>
      </w:tr>
      <w:tr w:rsidR="00C914B5">
        <w:trPr>
          <w:trHeight w:val="647"/>
        </w:trPr>
        <w:tc>
          <w:tcPr>
            <w:tcW w:w="908" w:type="dxa"/>
          </w:tcPr>
          <w:p w:rsidR="00C914B5" w:rsidRDefault="00A27F23">
            <w:pPr>
              <w:pStyle w:val="TableParagraph"/>
              <w:spacing w:before="43"/>
              <w:ind w:left="257" w:right="30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991" w:type="dxa"/>
          </w:tcPr>
          <w:p w:rsidR="00C914B5" w:rsidRDefault="00A27F23">
            <w:pPr>
              <w:pStyle w:val="TableParagraph"/>
              <w:tabs>
                <w:tab w:val="left" w:pos="1456"/>
              </w:tabs>
              <w:ind w:right="59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соблюдения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837" w:type="dxa"/>
          </w:tcPr>
          <w:p w:rsidR="00C914B5" w:rsidRDefault="00A27F23">
            <w:pPr>
              <w:pStyle w:val="TableParagraph"/>
              <w:ind w:left="479" w:right="220" w:hanging="111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00" w:type="dxa"/>
          </w:tcPr>
          <w:p w:rsidR="00C914B5" w:rsidRDefault="00A27F23">
            <w:pPr>
              <w:pStyle w:val="TableParagraph"/>
              <w:ind w:left="651" w:right="637" w:firstLine="16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C914B5">
        <w:trPr>
          <w:trHeight w:val="631"/>
        </w:trPr>
        <w:tc>
          <w:tcPr>
            <w:tcW w:w="908" w:type="dxa"/>
          </w:tcPr>
          <w:p w:rsidR="00C914B5" w:rsidRDefault="00A27F23">
            <w:pPr>
              <w:pStyle w:val="TableParagraph"/>
              <w:spacing w:before="170"/>
              <w:ind w:left="238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991" w:type="dxa"/>
          </w:tcPr>
          <w:p w:rsidR="00C914B5" w:rsidRDefault="00A27F23">
            <w:pPr>
              <w:pStyle w:val="TableParagraph"/>
              <w:tabs>
                <w:tab w:val="left" w:pos="1343"/>
                <w:tab w:val="left" w:pos="2900"/>
                <w:tab w:val="left" w:pos="404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соблюдения</w:t>
            </w:r>
            <w:r>
              <w:rPr>
                <w:sz w:val="24"/>
              </w:rPr>
              <w:tab/>
              <w:t>графика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37" w:type="dxa"/>
          </w:tcPr>
          <w:p w:rsidR="00C914B5" w:rsidRDefault="00A27F23" w:rsidP="009B0F0B">
            <w:pPr>
              <w:pStyle w:val="TableParagraph"/>
              <w:ind w:left="474" w:right="220" w:hanging="10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9B0F0B">
              <w:rPr>
                <w:sz w:val="24"/>
              </w:rPr>
              <w:t>месяц</w:t>
            </w:r>
          </w:p>
        </w:tc>
        <w:tc>
          <w:tcPr>
            <w:tcW w:w="2300" w:type="dxa"/>
          </w:tcPr>
          <w:p w:rsidR="00C914B5" w:rsidRDefault="004B46E7">
            <w:pPr>
              <w:pStyle w:val="TableParagraph"/>
              <w:spacing w:before="44"/>
              <w:ind w:left="258" w:right="271"/>
              <w:jc w:val="center"/>
            </w:pPr>
            <w:proofErr w:type="spellStart"/>
            <w:r>
              <w:t>Зинатуллина</w:t>
            </w:r>
            <w:proofErr w:type="spellEnd"/>
            <w:r>
              <w:t xml:space="preserve"> Ф.З.</w:t>
            </w:r>
          </w:p>
          <w:p w:rsidR="009B0F0B" w:rsidRDefault="009B0F0B">
            <w:pPr>
              <w:pStyle w:val="TableParagraph"/>
              <w:spacing w:before="44"/>
              <w:ind w:left="258" w:right="271"/>
              <w:jc w:val="center"/>
            </w:pPr>
          </w:p>
        </w:tc>
      </w:tr>
      <w:tr w:rsidR="00C914B5">
        <w:trPr>
          <w:trHeight w:val="1190"/>
        </w:trPr>
        <w:tc>
          <w:tcPr>
            <w:tcW w:w="908" w:type="dxa"/>
          </w:tcPr>
          <w:p w:rsidR="00C914B5" w:rsidRDefault="00A27F23">
            <w:pPr>
              <w:pStyle w:val="TableParagraph"/>
              <w:ind w:left="244"/>
              <w:jc w:val="center"/>
              <w:rPr>
                <w:sz w:val="24"/>
              </w:rPr>
            </w:pPr>
            <w:r>
              <w:rPr>
                <w:sz w:val="24"/>
              </w:rPr>
              <w:t>З.</w:t>
            </w:r>
          </w:p>
        </w:tc>
        <w:tc>
          <w:tcPr>
            <w:tcW w:w="4991" w:type="dxa"/>
          </w:tcPr>
          <w:p w:rsidR="00C914B5" w:rsidRDefault="00A27F23" w:rsidP="002A5BC9">
            <w:pPr>
              <w:pStyle w:val="TableParagraph"/>
              <w:tabs>
                <w:tab w:val="left" w:pos="1928"/>
                <w:tab w:val="left" w:pos="2010"/>
                <w:tab w:val="left" w:pos="3938"/>
                <w:tab w:val="left" w:pos="4339"/>
              </w:tabs>
              <w:ind w:left="40" w:right="99" w:firstLine="4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 w:rsidR="002A5BC9">
              <w:rPr>
                <w:sz w:val="24"/>
              </w:rPr>
              <w:t>родительского 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приготовленных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блюд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утвержденному меню, качества и норм 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завтраков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обедов</w:t>
            </w:r>
            <w:r w:rsidR="000E3587">
              <w:rPr>
                <w:sz w:val="24"/>
              </w:rPr>
              <w:t>, участие в Едином дне отк</w:t>
            </w:r>
            <w:bookmarkStart w:id="0" w:name="_GoBack"/>
            <w:bookmarkEnd w:id="0"/>
            <w:r w:rsidR="000E3587">
              <w:rPr>
                <w:sz w:val="24"/>
              </w:rPr>
              <w:t xml:space="preserve">рытых дверей </w:t>
            </w:r>
            <w:proofErr w:type="gramStart"/>
            <w:r w:rsidR="000E3587">
              <w:rPr>
                <w:sz w:val="24"/>
              </w:rPr>
              <w:t>« Родители</w:t>
            </w:r>
            <w:proofErr w:type="gramEnd"/>
            <w:r w:rsidR="000E3587">
              <w:rPr>
                <w:sz w:val="24"/>
              </w:rPr>
              <w:t xml:space="preserve"> Башкортостана за здоровое питание!»</w:t>
            </w:r>
          </w:p>
        </w:tc>
        <w:tc>
          <w:tcPr>
            <w:tcW w:w="1837" w:type="dxa"/>
          </w:tcPr>
          <w:p w:rsidR="00C914B5" w:rsidRDefault="00A27F23" w:rsidP="009B0F0B">
            <w:pPr>
              <w:pStyle w:val="TableParagraph"/>
              <w:ind w:left="440" w:right="378" w:hanging="113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 w:rsidR="009B0F0B">
              <w:rPr>
                <w:sz w:val="24"/>
              </w:rPr>
              <w:t>месяц</w:t>
            </w:r>
          </w:p>
        </w:tc>
        <w:tc>
          <w:tcPr>
            <w:tcW w:w="2300" w:type="dxa"/>
          </w:tcPr>
          <w:p w:rsidR="00C914B5" w:rsidRDefault="002A5BC9" w:rsidP="002A5BC9">
            <w:pPr>
              <w:pStyle w:val="TableParagraph"/>
              <w:ind w:right="632"/>
              <w:rPr>
                <w:sz w:val="24"/>
              </w:rPr>
            </w:pPr>
            <w:r>
              <w:rPr>
                <w:sz w:val="24"/>
              </w:rPr>
              <w:t>Родительский контроль</w:t>
            </w:r>
          </w:p>
        </w:tc>
      </w:tr>
      <w:tr w:rsidR="00C914B5">
        <w:trPr>
          <w:trHeight w:val="1188"/>
        </w:trPr>
        <w:tc>
          <w:tcPr>
            <w:tcW w:w="908" w:type="dxa"/>
          </w:tcPr>
          <w:p w:rsidR="00C914B5" w:rsidRDefault="00A27F23">
            <w:pPr>
              <w:pStyle w:val="TableParagraph"/>
              <w:spacing w:before="43"/>
              <w:ind w:left="238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991" w:type="dxa"/>
          </w:tcPr>
          <w:p w:rsidR="00C914B5" w:rsidRDefault="00A27F23">
            <w:pPr>
              <w:pStyle w:val="TableParagraph"/>
              <w:spacing w:before="43"/>
              <w:ind w:right="105" w:firstLine="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просветительской работы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837" w:type="dxa"/>
          </w:tcPr>
          <w:p w:rsidR="00C914B5" w:rsidRDefault="00A27F23">
            <w:pPr>
              <w:pStyle w:val="TableParagraph"/>
              <w:spacing w:before="43"/>
              <w:ind w:left="162" w:right="220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00" w:type="dxa"/>
          </w:tcPr>
          <w:p w:rsidR="00C914B5" w:rsidRDefault="004B46E7">
            <w:pPr>
              <w:pStyle w:val="TableParagraph"/>
              <w:spacing w:before="44"/>
              <w:ind w:left="258" w:right="271"/>
              <w:jc w:val="center"/>
            </w:pPr>
            <w:proofErr w:type="spellStart"/>
            <w:r>
              <w:t>Зинатуллина</w:t>
            </w:r>
            <w:proofErr w:type="spellEnd"/>
            <w:r>
              <w:t xml:space="preserve"> Ф.З.</w:t>
            </w:r>
          </w:p>
        </w:tc>
      </w:tr>
      <w:tr w:rsidR="00C914B5">
        <w:trPr>
          <w:trHeight w:val="914"/>
        </w:trPr>
        <w:tc>
          <w:tcPr>
            <w:tcW w:w="908" w:type="dxa"/>
          </w:tcPr>
          <w:p w:rsidR="00C914B5" w:rsidRDefault="00A27F23">
            <w:pPr>
              <w:pStyle w:val="TableParagraph"/>
              <w:ind w:left="248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991" w:type="dxa"/>
          </w:tcPr>
          <w:p w:rsidR="00C914B5" w:rsidRDefault="00A27F23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Проверка санитарно-технического содержания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обеденного зала, обеденной мебели, столовой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1837" w:type="dxa"/>
          </w:tcPr>
          <w:p w:rsidR="00C914B5" w:rsidRDefault="00A27F23">
            <w:pPr>
              <w:pStyle w:val="TableParagraph"/>
              <w:ind w:left="440" w:right="378" w:hanging="113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00" w:type="dxa"/>
          </w:tcPr>
          <w:p w:rsidR="00C914B5" w:rsidRDefault="00A27F23">
            <w:pPr>
              <w:pStyle w:val="TableParagraph"/>
              <w:ind w:left="651" w:right="637" w:firstLine="16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C914B5">
        <w:trPr>
          <w:trHeight w:val="2856"/>
        </w:trPr>
        <w:tc>
          <w:tcPr>
            <w:tcW w:w="908" w:type="dxa"/>
          </w:tcPr>
          <w:p w:rsidR="00C914B5" w:rsidRDefault="00A27F23">
            <w:pPr>
              <w:pStyle w:val="TableParagraph"/>
              <w:ind w:left="243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991" w:type="dxa"/>
          </w:tcPr>
          <w:p w:rsidR="00C914B5" w:rsidRDefault="00A27F23">
            <w:pPr>
              <w:pStyle w:val="TableParagraph"/>
              <w:tabs>
                <w:tab w:val="left" w:pos="1908"/>
                <w:tab w:val="left" w:pos="1942"/>
                <w:tab w:val="left" w:pos="4250"/>
              </w:tabs>
              <w:ind w:left="40" w:right="103" w:firstLine="9"/>
              <w:jc w:val="both"/>
              <w:rPr>
                <w:sz w:val="24"/>
              </w:rPr>
            </w:pPr>
            <w:r>
              <w:rPr>
                <w:sz w:val="24"/>
              </w:rPr>
              <w:t>Социологическое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и родителей с целью выяснения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вкусовых</w:t>
            </w:r>
            <w:r>
              <w:rPr>
                <w:sz w:val="24"/>
              </w:rPr>
              <w:tab/>
              <w:t>предпочтений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удовлетворенность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ассортиментом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блюд,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ассортиментом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потребляемых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блюд,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соблюдения правил личной гигиены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837" w:type="dxa"/>
          </w:tcPr>
          <w:p w:rsidR="00C914B5" w:rsidRDefault="00A27F23">
            <w:pPr>
              <w:pStyle w:val="TableParagraph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(октябрь,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апрель)</w:t>
            </w:r>
          </w:p>
        </w:tc>
        <w:tc>
          <w:tcPr>
            <w:tcW w:w="2300" w:type="dxa"/>
          </w:tcPr>
          <w:p w:rsidR="00C914B5" w:rsidRDefault="004B46E7">
            <w:pPr>
              <w:pStyle w:val="TableParagraph"/>
              <w:spacing w:before="44"/>
              <w:ind w:left="258" w:right="271"/>
              <w:jc w:val="center"/>
            </w:pPr>
            <w:proofErr w:type="spellStart"/>
            <w:r>
              <w:t>Зинатуллина</w:t>
            </w:r>
            <w:proofErr w:type="spellEnd"/>
            <w:r>
              <w:t xml:space="preserve"> Ф.З.</w:t>
            </w:r>
          </w:p>
        </w:tc>
      </w:tr>
      <w:tr w:rsidR="00C914B5">
        <w:trPr>
          <w:trHeight w:val="628"/>
        </w:trPr>
        <w:tc>
          <w:tcPr>
            <w:tcW w:w="908" w:type="dxa"/>
          </w:tcPr>
          <w:p w:rsidR="00C914B5" w:rsidRDefault="00A27F23">
            <w:pPr>
              <w:pStyle w:val="TableParagraph"/>
              <w:ind w:left="243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991" w:type="dxa"/>
          </w:tcPr>
          <w:p w:rsidR="00C914B5" w:rsidRDefault="00A27F23">
            <w:pPr>
              <w:pStyle w:val="TableParagraph"/>
              <w:ind w:left="160" w:right="100" w:hanging="1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837" w:type="dxa"/>
          </w:tcPr>
          <w:p w:rsidR="00C914B5" w:rsidRDefault="00A27F23">
            <w:pPr>
              <w:pStyle w:val="TableParagraph"/>
              <w:ind w:left="474" w:right="220" w:hanging="106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300" w:type="dxa"/>
          </w:tcPr>
          <w:p w:rsidR="00C914B5" w:rsidRDefault="004B46E7" w:rsidP="004B46E7">
            <w:pPr>
              <w:pStyle w:val="TableParagraph"/>
              <w:spacing w:before="44"/>
              <w:ind w:right="544"/>
            </w:pPr>
            <w:proofErr w:type="spellStart"/>
            <w:r>
              <w:t>Зинатуллина</w:t>
            </w:r>
            <w:proofErr w:type="spellEnd"/>
            <w:r>
              <w:t xml:space="preserve"> Ф.З.</w:t>
            </w:r>
          </w:p>
        </w:tc>
      </w:tr>
      <w:tr w:rsidR="00C914B5">
        <w:trPr>
          <w:trHeight w:val="904"/>
        </w:trPr>
        <w:tc>
          <w:tcPr>
            <w:tcW w:w="908" w:type="dxa"/>
          </w:tcPr>
          <w:p w:rsidR="00C914B5" w:rsidRDefault="00C914B5">
            <w:pPr>
              <w:pStyle w:val="TableParagraph"/>
              <w:spacing w:before="7"/>
              <w:ind w:left="0" w:right="0"/>
              <w:rPr>
                <w:sz w:val="26"/>
              </w:rPr>
            </w:pPr>
          </w:p>
          <w:p w:rsidR="00C914B5" w:rsidRDefault="00A27F23">
            <w:pPr>
              <w:pStyle w:val="TableParagraph"/>
              <w:spacing w:before="0"/>
              <w:ind w:left="248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991" w:type="dxa"/>
          </w:tcPr>
          <w:p w:rsidR="00C914B5" w:rsidRDefault="00A27F23">
            <w:pPr>
              <w:pStyle w:val="TableParagraph"/>
              <w:ind w:right="95" w:hanging="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педсоветах,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семинарах,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совещаниях,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 w:rsidR="000E3587">
              <w:rPr>
                <w:spacing w:val="-2"/>
                <w:sz w:val="24"/>
              </w:rPr>
              <w:t>пр</w:t>
            </w:r>
            <w:r>
              <w:rPr>
                <w:sz w:val="24"/>
              </w:rPr>
              <w:t>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1837" w:type="dxa"/>
          </w:tcPr>
          <w:p w:rsidR="00C914B5" w:rsidRDefault="00A27F23">
            <w:pPr>
              <w:pStyle w:val="TableParagraph"/>
              <w:tabs>
                <w:tab w:val="left" w:pos="1124"/>
              </w:tabs>
              <w:ind w:left="296" w:right="98" w:firstLine="14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00" w:type="dxa"/>
          </w:tcPr>
          <w:p w:rsidR="00C914B5" w:rsidRDefault="00A27F23">
            <w:pPr>
              <w:pStyle w:val="TableParagraph"/>
              <w:ind w:left="651" w:right="637" w:firstLine="16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C914B5">
        <w:trPr>
          <w:trHeight w:val="641"/>
        </w:trPr>
        <w:tc>
          <w:tcPr>
            <w:tcW w:w="908" w:type="dxa"/>
          </w:tcPr>
          <w:p w:rsidR="00C914B5" w:rsidRDefault="00A27F23">
            <w:pPr>
              <w:pStyle w:val="TableParagraph"/>
              <w:spacing w:before="41"/>
              <w:ind w:left="243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4991" w:type="dxa"/>
          </w:tcPr>
          <w:p w:rsidR="00C914B5" w:rsidRDefault="00A27F23">
            <w:pPr>
              <w:pStyle w:val="TableParagraph"/>
              <w:spacing w:before="40"/>
              <w:ind w:right="638" w:hanging="5"/>
              <w:rPr>
                <w:sz w:val="24"/>
              </w:rPr>
            </w:pPr>
            <w:r>
              <w:rPr>
                <w:sz w:val="24"/>
              </w:rPr>
              <w:t>Проверка эстетического оформления зала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</w:p>
        </w:tc>
        <w:tc>
          <w:tcPr>
            <w:tcW w:w="1837" w:type="dxa"/>
          </w:tcPr>
          <w:p w:rsidR="00C914B5" w:rsidRDefault="00C914B5">
            <w:pPr>
              <w:pStyle w:val="TableParagraph"/>
              <w:spacing w:before="8"/>
              <w:ind w:left="0" w:right="0"/>
              <w:rPr>
                <w:sz w:val="28"/>
              </w:rPr>
            </w:pPr>
          </w:p>
          <w:p w:rsidR="00C914B5" w:rsidRDefault="00A27F23">
            <w:pPr>
              <w:pStyle w:val="TableParagraph"/>
              <w:spacing w:before="1"/>
              <w:ind w:left="195" w:right="19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B0F0B">
              <w:rPr>
                <w:sz w:val="24"/>
              </w:rPr>
              <w:t xml:space="preserve"> р</w:t>
            </w:r>
            <w:r>
              <w:rPr>
                <w:sz w:val="24"/>
              </w:rPr>
              <w:t>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300" w:type="dxa"/>
          </w:tcPr>
          <w:p w:rsidR="00C914B5" w:rsidRDefault="00A27F23">
            <w:pPr>
              <w:pStyle w:val="TableParagraph"/>
              <w:spacing w:before="40"/>
              <w:ind w:left="651" w:right="637" w:firstLine="163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</w:p>
        </w:tc>
      </w:tr>
      <w:tr w:rsidR="00C914B5">
        <w:trPr>
          <w:trHeight w:val="626"/>
        </w:trPr>
        <w:tc>
          <w:tcPr>
            <w:tcW w:w="908" w:type="dxa"/>
          </w:tcPr>
          <w:p w:rsidR="00C914B5" w:rsidRDefault="00A27F23">
            <w:pPr>
              <w:pStyle w:val="TableParagraph"/>
              <w:ind w:left="25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91" w:type="dxa"/>
          </w:tcPr>
          <w:p w:rsidR="00C914B5" w:rsidRDefault="00A27F23">
            <w:pPr>
              <w:pStyle w:val="TableParagraph"/>
              <w:ind w:right="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37" w:type="dxa"/>
          </w:tcPr>
          <w:p w:rsidR="009B0F0B" w:rsidRDefault="009B0F0B">
            <w:pPr>
              <w:pStyle w:val="TableParagraph"/>
              <w:spacing w:before="0"/>
              <w:ind w:left="805" w:right="0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  <w:p w:rsidR="009B0F0B" w:rsidRDefault="009B0F0B">
            <w:pPr>
              <w:pStyle w:val="TableParagraph"/>
              <w:spacing w:before="0"/>
              <w:ind w:left="805" w:right="0"/>
              <w:rPr>
                <w:sz w:val="24"/>
              </w:rPr>
            </w:pPr>
            <w:r>
              <w:rPr>
                <w:sz w:val="24"/>
              </w:rPr>
              <w:t>2026 г</w:t>
            </w:r>
          </w:p>
        </w:tc>
        <w:tc>
          <w:tcPr>
            <w:tcW w:w="2300" w:type="dxa"/>
          </w:tcPr>
          <w:p w:rsidR="00C914B5" w:rsidRDefault="004B46E7">
            <w:pPr>
              <w:pStyle w:val="TableParagraph"/>
              <w:spacing w:before="44"/>
              <w:ind w:left="258" w:right="271"/>
              <w:jc w:val="center"/>
            </w:pPr>
            <w:proofErr w:type="spellStart"/>
            <w:r>
              <w:t>Зинатуллина</w:t>
            </w:r>
            <w:proofErr w:type="spellEnd"/>
            <w:r>
              <w:t xml:space="preserve"> Ф.З.</w:t>
            </w:r>
          </w:p>
        </w:tc>
      </w:tr>
    </w:tbl>
    <w:p w:rsidR="000E3587" w:rsidRDefault="000E3587">
      <w:pPr>
        <w:spacing w:before="1"/>
        <w:ind w:left="976"/>
        <w:rPr>
          <w:sz w:val="24"/>
        </w:rPr>
      </w:pPr>
    </w:p>
    <w:p w:rsidR="00C914B5" w:rsidRDefault="000E3587">
      <w:pPr>
        <w:spacing w:before="1"/>
        <w:ind w:left="976"/>
        <w:rPr>
          <w:sz w:val="24"/>
        </w:rPr>
      </w:pPr>
      <w:r>
        <w:rPr>
          <w:sz w:val="24"/>
        </w:rPr>
        <w:t xml:space="preserve">Заместитель </w:t>
      </w:r>
      <w:proofErr w:type="gramStart"/>
      <w:r>
        <w:rPr>
          <w:sz w:val="24"/>
        </w:rPr>
        <w:t>руководителя</w:t>
      </w:r>
      <w:r w:rsidR="00A27F23">
        <w:rPr>
          <w:sz w:val="24"/>
        </w:rPr>
        <w:t>:</w:t>
      </w:r>
      <w:r w:rsidR="004B46E7">
        <w:rPr>
          <w:sz w:val="24"/>
        </w:rPr>
        <w:t xml:space="preserve">   </w:t>
      </w:r>
      <w:proofErr w:type="gramEnd"/>
      <w:r w:rsidR="004B46E7">
        <w:rPr>
          <w:sz w:val="24"/>
        </w:rPr>
        <w:t xml:space="preserve">              </w:t>
      </w:r>
      <w:proofErr w:type="spellStart"/>
      <w:r w:rsidR="002A5BC9">
        <w:rPr>
          <w:sz w:val="24"/>
        </w:rPr>
        <w:t>Халиуллина</w:t>
      </w:r>
      <w:proofErr w:type="spellEnd"/>
      <w:r w:rsidR="002A5BC9">
        <w:rPr>
          <w:sz w:val="24"/>
        </w:rPr>
        <w:t xml:space="preserve"> А.А.</w:t>
      </w:r>
    </w:p>
    <w:sectPr w:rsidR="00C914B5">
      <w:type w:val="continuous"/>
      <w:pgSz w:w="11570" w:h="16490"/>
      <w:pgMar w:top="40" w:right="6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B5"/>
    <w:rsid w:val="000E3587"/>
    <w:rsid w:val="00256F37"/>
    <w:rsid w:val="002A5BC9"/>
    <w:rsid w:val="003422A1"/>
    <w:rsid w:val="004B46E7"/>
    <w:rsid w:val="006551BF"/>
    <w:rsid w:val="00895DAF"/>
    <w:rsid w:val="009B0F0B"/>
    <w:rsid w:val="00A27F23"/>
    <w:rsid w:val="00A745F3"/>
    <w:rsid w:val="00C914B5"/>
    <w:rsid w:val="00CA6D63"/>
    <w:rsid w:val="00D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FA81F-1584-4CF3-81FF-641BBE7FB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2"/>
      <w:ind w:left="45" w:right="306"/>
    </w:pPr>
  </w:style>
  <w:style w:type="paragraph" w:styleId="a5">
    <w:name w:val="Balloon Text"/>
    <w:basedOn w:val="a"/>
    <w:link w:val="a6"/>
    <w:uiPriority w:val="99"/>
    <w:semiHidden/>
    <w:unhideWhenUsed/>
    <w:rsid w:val="00256F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F3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2026-01-19T03:17:00Z</cp:lastPrinted>
  <dcterms:created xsi:type="dcterms:W3CDTF">2026-01-19T03:18:00Z</dcterms:created>
  <dcterms:modified xsi:type="dcterms:W3CDTF">2026-01-19T03:18:00Z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2021-05-16T00:00:00Z</vt:filetime>
  </property>
</Properties>
</file>